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50" w:rsidRDefault="00D14A50" w:rsidP="00D14A50">
      <w:bookmarkStart w:id="0" w:name="_GoBack"/>
      <w:bookmarkEnd w:id="0"/>
      <w:r>
        <w:t>August 9, 2021</w:t>
      </w:r>
    </w:p>
    <w:p w:rsidR="00D14A50" w:rsidRDefault="00D14A50" w:rsidP="00D14A50">
      <w:r>
        <w:t>Regular Meeting</w:t>
      </w:r>
    </w:p>
    <w:p w:rsidR="00D14A50" w:rsidRDefault="00D14A50" w:rsidP="00D14A50">
      <w:r>
        <w:t>6:00 p.m.</w:t>
      </w:r>
    </w:p>
    <w:p w:rsidR="00D14A50" w:rsidRDefault="00D14A50" w:rsidP="00D14A50"/>
    <w:p w:rsidR="00D14A50" w:rsidRDefault="00D14A50" w:rsidP="00D14A50">
      <w:pPr>
        <w:pStyle w:val="BodyText"/>
        <w:rPr>
          <w:sz w:val="24"/>
        </w:rPr>
      </w:pPr>
      <w:r>
        <w:rPr>
          <w:sz w:val="24"/>
        </w:rPr>
        <w:t>The Maysville Board of Education met in regular session, August 9, 2021 in the high school library with the following members present:  Heidi Gamble, David Klein, and Cindy Wilmot.  Others in attendance were Superintendent Shelly Hildebrand-Beach, Principal John Edwards, Principal Krysti Kesler, Morgan Moore and Minute Clerk Jeri Dean.  The meeting was called to order at 6:00 p.m.</w:t>
      </w:r>
    </w:p>
    <w:p w:rsidR="00D14A50" w:rsidRDefault="00D14A50" w:rsidP="00D14A50"/>
    <w:p w:rsidR="00D14A50" w:rsidRDefault="00D14A50" w:rsidP="00D14A50">
      <w:pPr>
        <w:pStyle w:val="BodyText"/>
        <w:rPr>
          <w:sz w:val="24"/>
        </w:rPr>
      </w:pPr>
      <w:r>
        <w:rPr>
          <w:sz w:val="24"/>
        </w:rPr>
        <w:t>Wherein all members have been notified of said meeting and those present represent a quorum and is thus declared, David Klein is the presiding officer.</w:t>
      </w:r>
    </w:p>
    <w:p w:rsidR="00D14A50" w:rsidRDefault="00D14A50" w:rsidP="00D14A50"/>
    <w:p w:rsidR="00D14A50" w:rsidRDefault="00D14A50" w:rsidP="00D14A50">
      <w:r>
        <w:t>Motion by Wilmot, seconded by Gamble, to approve the agenda.   Gamble, yea; Wilmot, yea; and Klein, yea.  Nays: none.  Motion carried.</w:t>
      </w:r>
    </w:p>
    <w:p w:rsidR="00D14A50" w:rsidRDefault="00D14A50" w:rsidP="00D14A50"/>
    <w:p w:rsidR="00D14A50" w:rsidRDefault="00D14A50" w:rsidP="00D14A50">
      <w:r>
        <w:t>Motion by Gamble, seconded by Wilmot, to approve the minutes of July 12, 2021 regular meeting.  Wilmot, yea; Gamble, yea; and Klein, yea.  Nays: none.  Motion carried.</w:t>
      </w:r>
    </w:p>
    <w:p w:rsidR="00D14A50" w:rsidRDefault="00D14A50" w:rsidP="00D14A50"/>
    <w:p w:rsidR="00D14A50" w:rsidRDefault="00D14A50" w:rsidP="00D14A50">
      <w:r>
        <w:t>Motion by Gamble, seconded by Wilmot, to approve encumbrances from the General Fund #12-41 for $37,964.98, Building Fund #2-13 for $9,722.43, and Child Nutrition Fund #2-7 for $6,276.51.  Gamble, yea; Wilmot, yea; and Klein, yea.  Nays: none.  Motion carried.</w:t>
      </w:r>
    </w:p>
    <w:p w:rsidR="00D14A50" w:rsidRDefault="00D14A50" w:rsidP="00D14A50"/>
    <w:p w:rsidR="00D14A50" w:rsidRDefault="00D14A50" w:rsidP="00D14A50">
      <w:r>
        <w:t>Motion by Gamble, seconded by Wilmot, to acknowledge receipt of the Activity Fund Custodian Analysis and Cafeteria Reports for July 2021. Wilmot</w:t>
      </w:r>
      <w:r w:rsidRPr="008A3DA3">
        <w:t xml:space="preserve">, yea; Gamble, yea; and </w:t>
      </w:r>
      <w:r>
        <w:t>Klein</w:t>
      </w:r>
      <w:r w:rsidRPr="008A3DA3">
        <w:t>, yea.  Nays: none.  Motion carried.</w:t>
      </w:r>
    </w:p>
    <w:p w:rsidR="00D14A50" w:rsidRDefault="00D14A50" w:rsidP="00D14A50"/>
    <w:p w:rsidR="00D14A50" w:rsidRDefault="00D14A50" w:rsidP="00D14A50">
      <w:r>
        <w:t>Motion by Wilmot, seconded by Gamble, to accept the Treasurer’s Report for July 2021.  Gamble, yea; Wilmot, yea; and Klein, yea.  Nays: none.  Motion carried.</w:t>
      </w:r>
    </w:p>
    <w:p w:rsidR="00D14A50" w:rsidRDefault="00D14A50" w:rsidP="00D14A50"/>
    <w:p w:rsidR="00D14A50" w:rsidRDefault="00D14A50" w:rsidP="00D14A50">
      <w:r>
        <w:t>Motion by Gamble, seconded by Wilmot, to convene into executive session at 6:16 p.m.  Wilmot</w:t>
      </w:r>
      <w:r w:rsidRPr="008A3DA3">
        <w:t>, yea; Gamble, yea; and</w:t>
      </w:r>
      <w:r>
        <w:t xml:space="preserve"> Klein</w:t>
      </w:r>
      <w:r w:rsidRPr="008A3DA3">
        <w:t>, yea.  Nays: none.  Motion carried.</w:t>
      </w:r>
    </w:p>
    <w:p w:rsidR="00D14A50" w:rsidRDefault="00D14A50" w:rsidP="00D14A50"/>
    <w:p w:rsidR="00D14A50" w:rsidRDefault="00D14A50" w:rsidP="00D14A50">
      <w:r>
        <w:t>Return to open session at 6:30 p.m.</w:t>
      </w:r>
    </w:p>
    <w:p w:rsidR="00D14A50" w:rsidRDefault="00D14A50" w:rsidP="00D14A50"/>
    <w:p w:rsidR="00D14A50" w:rsidRDefault="00D14A50" w:rsidP="00D14A50">
      <w:r>
        <w:t>Motion by Wilmot, seconded by Gamble, to accept the resignation of Christy Townley, effective immediately. Gamble, yea; Wilmot, yea; and Klein, yea.  Nays: none.  Motion carried.</w:t>
      </w:r>
    </w:p>
    <w:p w:rsidR="00D14A50" w:rsidRDefault="00D14A50" w:rsidP="00D14A50"/>
    <w:p w:rsidR="00D14A50" w:rsidRDefault="00D14A50" w:rsidP="00D14A50">
      <w:r>
        <w:t>Motion by Gamble, seconded by Wilmot, to approve the hiring of Morgan Moore support staff, pending receipt of a negative National Criminal History Record Check. Wilmot</w:t>
      </w:r>
      <w:r w:rsidRPr="008A3DA3">
        <w:t xml:space="preserve">, yea; Gamble, yea; and </w:t>
      </w:r>
      <w:r>
        <w:t>Klein</w:t>
      </w:r>
      <w:r w:rsidRPr="008A3DA3">
        <w:t>, yea.  Nays: none.  Motion carried.</w:t>
      </w:r>
    </w:p>
    <w:p w:rsidR="00D14A50" w:rsidRDefault="00D14A50" w:rsidP="00D14A50"/>
    <w:p w:rsidR="00D14A50" w:rsidRDefault="00D14A50" w:rsidP="00D14A50">
      <w:r>
        <w:t xml:space="preserve">Motion by </w:t>
      </w:r>
      <w:r w:rsidR="00C81C49">
        <w:t>Wilmot</w:t>
      </w:r>
      <w:r>
        <w:t xml:space="preserve">, seconded by </w:t>
      </w:r>
      <w:r w:rsidR="00C81C49">
        <w:t>Gamble</w:t>
      </w:r>
      <w:r>
        <w:t>, to approve the hiring</w:t>
      </w:r>
      <w:r w:rsidR="00C81C49">
        <w:t xml:space="preserve"> of Alycia Knox, support staff, </w:t>
      </w:r>
      <w:r>
        <w:t xml:space="preserve">pending receipt of a negative National Criminal History Record Check.   Gamble, yea; </w:t>
      </w:r>
      <w:r w:rsidR="00C81C49">
        <w:t>Wilmot</w:t>
      </w:r>
      <w:r>
        <w:t xml:space="preserve">, yea; and </w:t>
      </w:r>
      <w:r w:rsidR="00C81C49">
        <w:t>Klein</w:t>
      </w:r>
      <w:r>
        <w:t>, yea.  Nays: none.  Motion carried.</w:t>
      </w:r>
    </w:p>
    <w:p w:rsidR="00D14A50" w:rsidRDefault="00D14A50" w:rsidP="00D14A50"/>
    <w:p w:rsidR="00D14A50" w:rsidRDefault="00D14A50" w:rsidP="00D14A50">
      <w:r>
        <w:lastRenderedPageBreak/>
        <w:t>Motion by Gamble, seconded by</w:t>
      </w:r>
      <w:r w:rsidR="00C81C49">
        <w:t xml:space="preserve"> Wilmot</w:t>
      </w:r>
      <w:r>
        <w:t xml:space="preserve">, to </w:t>
      </w:r>
      <w:r w:rsidR="00C81C49">
        <w:t>approve the adjunct teacher assignment for Ryan Ramming in World History for the 2021-22 school year</w:t>
      </w:r>
      <w:r>
        <w:t xml:space="preserve">.  </w:t>
      </w:r>
      <w:r w:rsidR="00C81C49">
        <w:t>Wilmot</w:t>
      </w:r>
      <w:r>
        <w:t xml:space="preserve">, yea; Gamble, yea; and </w:t>
      </w:r>
      <w:r w:rsidR="00C81C49">
        <w:t>Klein</w:t>
      </w:r>
      <w:r>
        <w:t>, yea.  Nays: none.  Motion carried.</w:t>
      </w:r>
    </w:p>
    <w:p w:rsidR="00D14A50" w:rsidRDefault="00D14A50" w:rsidP="00D14A50"/>
    <w:p w:rsidR="00D14A50" w:rsidRDefault="00D14A50" w:rsidP="00D14A50">
      <w:r>
        <w:t xml:space="preserve">Motion by Gamble, seconded by </w:t>
      </w:r>
      <w:r w:rsidR="00C81C49">
        <w:t xml:space="preserve">Wilmot, to approve the following 2021-22 Maysville Public School plans/procedures. A. Child Nutrition Food Safety Plan-no changes &amp; B. Child Nutrition School Food Procurement Plan.  </w:t>
      </w:r>
      <w:r>
        <w:t xml:space="preserve"> </w:t>
      </w:r>
      <w:r w:rsidR="00C81C49">
        <w:t>Gamble</w:t>
      </w:r>
      <w:r>
        <w:t xml:space="preserve">, yea; </w:t>
      </w:r>
      <w:r w:rsidR="00C81C49">
        <w:t>Wilmot</w:t>
      </w:r>
      <w:r>
        <w:t xml:space="preserve">, yea; and </w:t>
      </w:r>
      <w:r w:rsidR="00C81C49">
        <w:t>Klein</w:t>
      </w:r>
      <w:r>
        <w:t>, yea.  Nays: none.  Motion carried.</w:t>
      </w:r>
    </w:p>
    <w:p w:rsidR="00D14A50" w:rsidRDefault="00D14A50" w:rsidP="00D14A50"/>
    <w:p w:rsidR="00D14A50" w:rsidRDefault="00D14A50" w:rsidP="00D14A50">
      <w:r>
        <w:t xml:space="preserve">Motion by </w:t>
      </w:r>
      <w:r w:rsidR="00C81C49">
        <w:t>Gamble</w:t>
      </w:r>
      <w:r>
        <w:t xml:space="preserve">, seconded by </w:t>
      </w:r>
      <w:r w:rsidR="00C81C49">
        <w:t>Wilmot</w:t>
      </w:r>
      <w:r>
        <w:t xml:space="preserve">, to approve the </w:t>
      </w:r>
      <w:r w:rsidR="00C81C49">
        <w:t>revised Board Policies, A. EGG: Prohibition of Race &amp; Sex Discrimination in Curriculum &amp; Complaint Process, B. EGG-E: Prohibition of Race &amp; Sex Discrimination in Curriculum &amp; Complaint Process Complaint Form</w:t>
      </w:r>
      <w:r>
        <w:t xml:space="preserve">.  </w:t>
      </w:r>
      <w:r w:rsidR="00C81C49">
        <w:t>Wilmot</w:t>
      </w:r>
      <w:r>
        <w:t>, yea;</w:t>
      </w:r>
      <w:r w:rsidR="00C81C49">
        <w:t xml:space="preserve"> Gamble</w:t>
      </w:r>
      <w:r>
        <w:t xml:space="preserve">, yea; and </w:t>
      </w:r>
      <w:r w:rsidR="00C81C49">
        <w:t>Klein</w:t>
      </w:r>
      <w:r>
        <w:t>, yea.  Nays: none.  Motion carried.</w:t>
      </w:r>
    </w:p>
    <w:p w:rsidR="00D14A50" w:rsidRDefault="00D14A50" w:rsidP="00D14A50"/>
    <w:p w:rsidR="00D14A50" w:rsidRDefault="00D14A50" w:rsidP="00D14A50">
      <w:r>
        <w:t xml:space="preserve">Motion by </w:t>
      </w:r>
      <w:r w:rsidR="00C81C49">
        <w:t>Wilmot</w:t>
      </w:r>
      <w:r>
        <w:t>, seconded by</w:t>
      </w:r>
      <w:r w:rsidR="00C81C49">
        <w:t xml:space="preserve"> Gamble</w:t>
      </w:r>
      <w:r>
        <w:t>, to approve</w:t>
      </w:r>
      <w:r w:rsidR="00C81C49">
        <w:t xml:space="preserve"> the annual review of board policy, A. DNA: Teacher Evaluation, B. FNCD: Bullying</w:t>
      </w:r>
      <w:r>
        <w:t xml:space="preserve">.  </w:t>
      </w:r>
      <w:r w:rsidR="00C81C49">
        <w:t>Gamble</w:t>
      </w:r>
      <w:r>
        <w:t xml:space="preserve">, yea; </w:t>
      </w:r>
      <w:r w:rsidR="00C81C49">
        <w:t>Wilmot</w:t>
      </w:r>
      <w:r>
        <w:t>, yea; and</w:t>
      </w:r>
      <w:r w:rsidR="00C81C49">
        <w:t xml:space="preserve"> Klein</w:t>
      </w:r>
      <w:r>
        <w:t>, yea.  Nays: none.  Motion carried.</w:t>
      </w:r>
    </w:p>
    <w:p w:rsidR="00967F99" w:rsidRDefault="00967F99" w:rsidP="00D14A50"/>
    <w:p w:rsidR="00967F99" w:rsidRDefault="00967F99" w:rsidP="00D14A50">
      <w:r>
        <w:t xml:space="preserve">Motion by Gamble, seconded by Wilmot, to </w:t>
      </w:r>
      <w:r w:rsidR="00965F77">
        <w:t>approve authorizing the Oklahoma</w:t>
      </w:r>
      <w:r>
        <w:t xml:space="preserve"> State Department of Education to pay our districts FY22 Alternative Education Academy allocation to the LEA (Wayne Public Schools) to provide alternative education services for students in our district.  Wilmot, yea; Gamble, yea; and Klein, yea.  Nays: none.  Motion carried.</w:t>
      </w:r>
    </w:p>
    <w:p w:rsidR="00967F99" w:rsidRDefault="00967F99" w:rsidP="00D14A50"/>
    <w:p w:rsidR="00967F99" w:rsidRDefault="00967F99" w:rsidP="00D14A50">
      <w:r>
        <w:t>Motion by Gamble, seconded by Wilmot, to approv</w:t>
      </w:r>
      <w:r w:rsidR="00965F77">
        <w:t>e the contract with the Oklahoma</w:t>
      </w:r>
      <w:r>
        <w:t xml:space="preserve"> Department of Career &amp; Technology Education for secondary education programs, AG Education &amp; Family &amp; Consumer Sciences for the 2021-22 school year.  Gamble, yea; Wilmot, yea; and Klein, yea.  Nays: none.  Motion carried.</w:t>
      </w:r>
    </w:p>
    <w:p w:rsidR="00967F99" w:rsidRDefault="00967F99" w:rsidP="00D14A50"/>
    <w:p w:rsidR="00967F99" w:rsidRDefault="00967F99" w:rsidP="00D14A50">
      <w:r>
        <w:t>Motion by Wilmot, seconded by Gamble, to approve OSSAA Cooperative agreement with Lindsay Public Schools for JH Cross Country for the 2021-22 school year.  Wilmot, yea; Gamble, yea; and Klein, yea.  Nays: none.  Motion carried.</w:t>
      </w:r>
    </w:p>
    <w:p w:rsidR="00967F99" w:rsidRDefault="00967F99" w:rsidP="00D14A50"/>
    <w:p w:rsidR="00967F99" w:rsidRDefault="00967F99" w:rsidP="00D14A50">
      <w:r>
        <w:t>Motion by Gamble, seconded by Wilmot, to approve the Jetty Counseling Center contract for the 2021-22 school year.  Gamble, yea; Wilmot, yea; and Klein, yea.  Nays: none.  Motion carried.</w:t>
      </w:r>
    </w:p>
    <w:p w:rsidR="00967F99" w:rsidRDefault="00967F99" w:rsidP="00D14A50"/>
    <w:p w:rsidR="00967F99" w:rsidRDefault="00967F99" w:rsidP="00D14A50">
      <w:r>
        <w:t>Motion by Gamble, seconded by Wilmot, to approve the Maysville Public Schools ARP ESSESR III use of funds plan.  Wilmot, yea; Gamble, yea; and Klein, yea.  Nays: none. Motion carried.</w:t>
      </w:r>
    </w:p>
    <w:p w:rsidR="00967F99" w:rsidRDefault="00967F99" w:rsidP="00D14A50"/>
    <w:p w:rsidR="00967F99" w:rsidRDefault="00967F99" w:rsidP="00D14A50">
      <w:r>
        <w:t>Motion by Wilmot, seconded by Gamble, to approve the ESSER II &amp; ARP ESSER III preliminary budgets through FY 24. Gamble, yea; Wilmot, yea; and Klein, yea.  Nays: none.  Motion carried.</w:t>
      </w:r>
    </w:p>
    <w:p w:rsidR="00967F99" w:rsidRDefault="00967F99" w:rsidP="00D14A50"/>
    <w:p w:rsidR="00967F99" w:rsidRDefault="00967F99" w:rsidP="00D14A50">
      <w:r>
        <w:t>Motion by Wilmot, seconded by Gamble, to approve the $200.00 plus benefits stipend for SEL professional development completion.  Wilmot, yea; Gamble, yea; and Klein, y</w:t>
      </w:r>
      <w:r w:rsidR="00965F77">
        <w:t>ea.  Nays: none. Motion carried.</w:t>
      </w:r>
    </w:p>
    <w:p w:rsidR="00965F77" w:rsidRDefault="00965F77" w:rsidP="00D14A50">
      <w:r>
        <w:lastRenderedPageBreak/>
        <w:t>Motion by Gamble, seconded by Wilmot, to approve the high school and elementary COVID Relief Funds Equipment &amp; Construction Approval Applications for A/c replacement.  Gamble, yea; Wilmot, yea; and Klein, yea. Nays: none. Motion carried.</w:t>
      </w:r>
    </w:p>
    <w:p w:rsidR="00965F77" w:rsidRDefault="00965F77" w:rsidP="00D14A50"/>
    <w:p w:rsidR="00965F77" w:rsidRDefault="00965F77" w:rsidP="00D14A50">
      <w:r>
        <w:t>Motion by Gamble, seconded by Wilmot, to approve lowest/best bid for a route bus to be purchased with ESSER II funds (Bluebird/Ross yellow route bus). Wilmot, yea; Gamble, yea; and Klein, yea.  Nays: none. Motion carried.</w:t>
      </w:r>
    </w:p>
    <w:p w:rsidR="00965F77" w:rsidRDefault="00965F77" w:rsidP="00D14A50"/>
    <w:p w:rsidR="00965F77" w:rsidRDefault="00965F77" w:rsidP="00D14A50">
      <w:r>
        <w:t>Motion by Wilmot, seconded by Gamble, to acknowledge receipt of SDE Accreditation Status for the 2021-22 school year, the district and both sites are accredited with no deficiencies. Gamble, yea; Wilmot, yea; and Klein, yea. Nays: none. Motion carried.</w:t>
      </w:r>
    </w:p>
    <w:p w:rsidR="00965F77" w:rsidRDefault="00965F77" w:rsidP="00D14A50"/>
    <w:p w:rsidR="00965F77" w:rsidRDefault="00965F77" w:rsidP="00D14A50">
      <w:r>
        <w:t>Motion by Wilmot, seconded by Gamble, to approve the following items as surplus &amp; authorize the superintendent to dispose of in a manner that is in the best interest of the school district. Weight room: dip bar, neck machine, GHG bench, leg extension bench. Football Apparel (53 jerseys). Gamble, yea; Wilmot, yea; and Klein, yea. Nays: none. Motion carried.</w:t>
      </w:r>
    </w:p>
    <w:p w:rsidR="00965F77" w:rsidRDefault="00965F77" w:rsidP="00D14A50"/>
    <w:p w:rsidR="00D14A50" w:rsidRDefault="00D14A50" w:rsidP="00D14A50"/>
    <w:p w:rsidR="00D14A50" w:rsidRDefault="00D14A50" w:rsidP="00D14A50">
      <w:r>
        <w:t xml:space="preserve">Motion by </w:t>
      </w:r>
      <w:r w:rsidR="00965F77">
        <w:t>Gamble</w:t>
      </w:r>
      <w:r>
        <w:t xml:space="preserve">, seconded by </w:t>
      </w:r>
      <w:r w:rsidR="00965F77">
        <w:t>Wilmot, to adjourn the meeting at 7:57</w:t>
      </w:r>
      <w:r>
        <w:t xml:space="preserve"> p.m.  Gamble, yea; </w:t>
      </w:r>
      <w:r w:rsidR="00965F77">
        <w:t>Wilmot</w:t>
      </w:r>
      <w:r>
        <w:t xml:space="preserve">, yea; and </w:t>
      </w:r>
      <w:r w:rsidR="00965F77">
        <w:t>Klein</w:t>
      </w:r>
      <w:r>
        <w:t>, yea.  Nays: none.  Motion carried.</w:t>
      </w:r>
    </w:p>
    <w:p w:rsidR="00D14A50" w:rsidRDefault="00D14A50" w:rsidP="00D14A50"/>
    <w:p w:rsidR="00D14A50" w:rsidRDefault="00D14A50" w:rsidP="00D14A50"/>
    <w:p w:rsidR="00D14A50" w:rsidRDefault="00D14A50" w:rsidP="00D14A50"/>
    <w:p w:rsidR="00D14A50" w:rsidRDefault="00D14A50" w:rsidP="00D14A50">
      <w:r>
        <w:t>_______________________________</w:t>
      </w:r>
      <w:r>
        <w:tab/>
        <w:t>__________________________________</w:t>
      </w:r>
    </w:p>
    <w:p w:rsidR="00D14A50" w:rsidRDefault="00D14A50" w:rsidP="00D14A50">
      <w:r>
        <w:t>Minute Clerk</w:t>
      </w:r>
      <w:r>
        <w:tab/>
      </w:r>
      <w:r>
        <w:tab/>
      </w:r>
      <w:r>
        <w:tab/>
      </w:r>
      <w:r>
        <w:tab/>
      </w:r>
      <w:r>
        <w:tab/>
        <w:t>Member, Board of Education</w:t>
      </w:r>
    </w:p>
    <w:p w:rsidR="00D14A50" w:rsidRDefault="00D14A50" w:rsidP="00D14A50"/>
    <w:p w:rsidR="00D14A50" w:rsidRDefault="00D14A50" w:rsidP="00D14A50"/>
    <w:p w:rsidR="00D14A50" w:rsidRDefault="00D14A50" w:rsidP="00D14A50"/>
    <w:p w:rsidR="00D14A50" w:rsidRDefault="00D14A50" w:rsidP="00D14A50">
      <w:r>
        <w:t>_______________________________</w:t>
      </w:r>
      <w:r>
        <w:tab/>
        <w:t>__________________________________</w:t>
      </w:r>
    </w:p>
    <w:p w:rsidR="00D14A50" w:rsidRDefault="00D14A50" w:rsidP="00D14A50">
      <w:r>
        <w:t>President, Board of Education</w:t>
      </w:r>
      <w:r>
        <w:tab/>
      </w:r>
      <w:r>
        <w:tab/>
        <w:t>Member, Board of Education</w:t>
      </w:r>
    </w:p>
    <w:p w:rsidR="00D14A50" w:rsidRDefault="00D14A50" w:rsidP="00D14A50"/>
    <w:p w:rsidR="00D14A50" w:rsidRDefault="00D14A50" w:rsidP="00D14A50"/>
    <w:p w:rsidR="00D14A50" w:rsidRDefault="00D14A50" w:rsidP="00D14A50"/>
    <w:p w:rsidR="00D14A50" w:rsidRDefault="00D14A50" w:rsidP="00D14A50">
      <w:r>
        <w:t>_______________________________</w:t>
      </w:r>
      <w:r>
        <w:tab/>
        <w:t>__________________________________</w:t>
      </w:r>
    </w:p>
    <w:p w:rsidR="00D14A50" w:rsidRDefault="00D14A50" w:rsidP="00D14A50">
      <w:r>
        <w:t>Clerk, Board of Education</w:t>
      </w:r>
      <w:r>
        <w:tab/>
      </w:r>
      <w:r>
        <w:tab/>
      </w:r>
      <w:r>
        <w:tab/>
        <w:t>Member, Board of Education</w:t>
      </w:r>
    </w:p>
    <w:p w:rsidR="00D14A50" w:rsidRDefault="00D14A50" w:rsidP="00D14A50"/>
    <w:p w:rsidR="00D14A50" w:rsidRDefault="00D14A50" w:rsidP="00D14A50"/>
    <w:p w:rsidR="00D14A50" w:rsidRDefault="00D14A50" w:rsidP="00D14A50"/>
    <w:p w:rsidR="004355E3" w:rsidRDefault="004355E3"/>
    <w:sectPr w:rsidR="0043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50"/>
    <w:rsid w:val="001119B1"/>
    <w:rsid w:val="004355E3"/>
    <w:rsid w:val="00965F77"/>
    <w:rsid w:val="00967F99"/>
    <w:rsid w:val="00C81C49"/>
    <w:rsid w:val="00D14A50"/>
    <w:rsid w:val="00E8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5F320-D513-462C-ABA1-B386F29A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47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50"/>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14A50"/>
    <w:rPr>
      <w:sz w:val="20"/>
    </w:rPr>
  </w:style>
  <w:style w:type="character" w:customStyle="1" w:styleId="BodyTextChar">
    <w:name w:val="Body Text Char"/>
    <w:basedOn w:val="DefaultParagraphFont"/>
    <w:link w:val="BodyText"/>
    <w:semiHidden/>
    <w:rsid w:val="00D14A5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65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dc:creator>
  <cp:keywords/>
  <dc:description/>
  <cp:lastModifiedBy>User</cp:lastModifiedBy>
  <cp:revision>2</cp:revision>
  <cp:lastPrinted>2021-08-16T01:50:00Z</cp:lastPrinted>
  <dcterms:created xsi:type="dcterms:W3CDTF">2021-08-16T12:59:00Z</dcterms:created>
  <dcterms:modified xsi:type="dcterms:W3CDTF">2021-08-16T12:59:00Z</dcterms:modified>
</cp:coreProperties>
</file>